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Mubilla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Yanela</w:t>
      </w:r>
      <w:proofErr w:type="spellEnd"/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Comerci</w:t>
      </w:r>
      <w:proofErr w:type="spellEnd"/>
      <w:r>
        <w:rPr>
          <w:rFonts w:ascii="Calibri" w:eastAsia="Calibri" w:hAnsi="Calibri" w:cs="Calibri"/>
          <w:sz w:val="28"/>
          <w:szCs w:val="28"/>
        </w:rPr>
        <w:t>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Se detallaron los </w:t>
      </w:r>
      <w:proofErr w:type="spellStart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Geronimo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proofErr w:type="spellEnd"/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Yanela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Se realizaron entre esos conjuntos las operaciones de unión, intersección, diferencia (entre pares) y diferencia simétrica. Para cada una de estas operaciones, se dibujaron diagramas de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intersección entre todos los conjuntos para identificar los dígitos comunes a todos los </w:t>
      </w:r>
      <w:proofErr w:type="spellStart"/>
      <w:r w:rsidRPr="00386DB3">
        <w:rPr>
          <w:rFonts w:asciiTheme="majorHAnsi" w:hAnsiTheme="majorHAnsi" w:cstheme="majorHAnsi"/>
          <w:sz w:val="24"/>
          <w:szCs w:val="24"/>
        </w:rPr>
        <w:t>DNIs</w:t>
      </w:r>
      <w:proofErr w:type="spellEnd"/>
      <w:r w:rsidRPr="00386DB3">
        <w:rPr>
          <w:rFonts w:asciiTheme="majorHAnsi" w:hAnsiTheme="majorHAnsi" w:cstheme="majorHAnsi"/>
          <w:sz w:val="24"/>
          <w:szCs w:val="24"/>
        </w:rPr>
        <w:t xml:space="preserve">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diferencia simétrica para identificar dígitos que son únicos a cada conjunto (presentes en </w:t>
      </w:r>
      <w:proofErr w:type="gramStart"/>
      <w:r w:rsidRPr="00386DB3">
        <w:rPr>
          <w:rFonts w:asciiTheme="majorHAnsi" w:hAnsiTheme="majorHAnsi" w:cstheme="majorHAnsi"/>
          <w:sz w:val="24"/>
          <w:szCs w:val="24"/>
        </w:rPr>
        <w:t>uno</w:t>
      </w:r>
      <w:proofErr w:type="gramEnd"/>
      <w:r w:rsidRPr="00386DB3">
        <w:rPr>
          <w:rFonts w:asciiTheme="majorHAnsi" w:hAnsiTheme="majorHAnsi" w:cstheme="majorHAnsi"/>
          <w:sz w:val="24"/>
          <w:szCs w:val="24"/>
        </w:rPr>
        <w:t xml:space="preserve">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 xml:space="preserve">Operaciones con </w:t>
      </w:r>
      <w:proofErr w:type="spellStart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DNIs</w:t>
      </w:r>
      <w:proofErr w:type="spellEnd"/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Cálculo y visualización de: unión, intersección, diferencias y diferencia simétrica.</w:t>
      </w:r>
    </w:p>
    <w:p w14:paraId="35C4F75A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Conteo de frecuencia de cada dígito en cada DNI utilizando estructuras repetitivas.</w:t>
      </w:r>
    </w:p>
    <w:p w14:paraId="60520CBD" w14:textId="77777777" w:rsidR="002A09A7" w:rsidRPr="00617224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617224">
        <w:rPr>
          <w:rFonts w:asciiTheme="majorHAnsi" w:eastAsia="Calibri" w:hAnsiTheme="majorHAnsi" w:cstheme="majorHAnsi"/>
          <w:color w:val="000000"/>
          <w:sz w:val="24"/>
          <w:szCs w:val="24"/>
        </w:rPr>
        <w:t>Suma total de los dígitos de cada DNI.</w:t>
      </w:r>
    </w:p>
    <w:p w14:paraId="46BF8EB8" w14:textId="77777777" w:rsidR="002A09A7" w:rsidRPr="00160C89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160C89">
        <w:rPr>
          <w:rFonts w:asciiTheme="majorHAnsi" w:eastAsia="Calibri" w:hAnsiTheme="majorHAnsi" w:cstheme="majorHAnsi"/>
          <w:color w:val="000000"/>
          <w:sz w:val="24"/>
          <w:szCs w:val="24"/>
        </w:rPr>
        <w:t>Evaluación de condiciones lógicas (condicionales), vinculadas con las expresiones escritas.</w:t>
      </w:r>
    </w:p>
    <w:p w14:paraId="5DB4F55F" w14:textId="77777777" w:rsidR="002A09A7" w:rsidRPr="00B35B4E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bookmarkStart w:id="7" w:name="_heading=h.yac2d8qhpmt8" w:colFirst="0" w:colLast="0"/>
      <w:bookmarkEnd w:id="7"/>
      <w:r w:rsidRPr="00B35B4E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B. Operaciones con años de nacimiento</w:t>
      </w:r>
    </w:p>
    <w:p w14:paraId="023628AA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años de nacimiento (Si dos o </w:t>
      </w:r>
      <w:proofErr w:type="spellStart"/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mas</w:t>
      </w:r>
      <w:proofErr w:type="spellEnd"/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integrantes del grupo tienen el mismo año, ingresar algún dato ficticio, según el caso).</w:t>
      </w:r>
    </w:p>
    <w:p w14:paraId="72C2AB7D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Contar cuántos nacieron en años pares e impares utilizando estructuras repetitivas.</w:t>
      </w:r>
    </w:p>
    <w:p w14:paraId="3139E14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todos nacieron después del 2000, mostrar "Grupo Z".</w:t>
      </w:r>
    </w:p>
    <w:p w14:paraId="14847647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Si alguno nació en año bisiesto, mostrar "Tenemos un año especial".</w:t>
      </w:r>
    </w:p>
    <w:p w14:paraId="38BA4395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Implementar una función para determinar si un año es bisiesto.</w:t>
      </w:r>
    </w:p>
    <w:p w14:paraId="5CBF7109" w14:textId="77777777" w:rsidR="002A09A7" w:rsidRPr="00B35B4E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B35B4E">
        <w:rPr>
          <w:rFonts w:asciiTheme="majorHAnsi" w:eastAsia="Calibri" w:hAnsiTheme="majorHAnsi" w:cstheme="majorHAnsi"/>
          <w:color w:val="000000"/>
          <w:sz w:val="24"/>
          <w:szCs w:val="24"/>
        </w:rPr>
        <w:t>Calcular el producto cartesiano entre el conjunto de años y el conjunto de edades actuales.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AC5D0" w14:textId="77777777" w:rsidR="00903E7D" w:rsidRDefault="00903E7D">
      <w:pPr>
        <w:spacing w:line="240" w:lineRule="auto"/>
      </w:pPr>
    </w:p>
  </w:endnote>
  <w:endnote w:type="continuationSeparator" w:id="0">
    <w:p w14:paraId="52856C18" w14:textId="77777777" w:rsidR="00903E7D" w:rsidRDefault="00903E7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62B8C7D-B444-4A18-A678-26E108439C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4C487A7-403D-4AA8-B9EF-9F459D4ED8DA}"/>
    <w:embedBold r:id="rId3" w:fontKey="{F550DEEA-585E-439A-9E4F-1ED65AB1D06B}"/>
    <w:embedItalic r:id="rId4" w:fontKey="{CE062D25-575A-487F-9F87-9AC2523869FD}"/>
    <w:embedBoldItalic r:id="rId5" w:fontKey="{CEB5B10F-4B95-4D8C-AF64-CCFE5E6372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56B9B14-15B0-467C-BB12-BE4140F0232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16B34" w14:textId="77777777" w:rsidR="00903E7D" w:rsidRDefault="00903E7D">
      <w:pPr>
        <w:spacing w:line="240" w:lineRule="auto"/>
      </w:pPr>
    </w:p>
  </w:footnote>
  <w:footnote w:type="continuationSeparator" w:id="0">
    <w:p w14:paraId="5320834C" w14:textId="77777777" w:rsidR="00903E7D" w:rsidRDefault="00903E7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55030"/>
    <w:rsid w:val="00160C89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3C44D3"/>
    <w:rsid w:val="003E3311"/>
    <w:rsid w:val="004D497B"/>
    <w:rsid w:val="00541AB9"/>
    <w:rsid w:val="006158DF"/>
    <w:rsid w:val="00617224"/>
    <w:rsid w:val="00661554"/>
    <w:rsid w:val="00694142"/>
    <w:rsid w:val="006E3C1F"/>
    <w:rsid w:val="00714EE3"/>
    <w:rsid w:val="007D7059"/>
    <w:rsid w:val="0084296C"/>
    <w:rsid w:val="00903E7D"/>
    <w:rsid w:val="00916A4F"/>
    <w:rsid w:val="009C7C1E"/>
    <w:rsid w:val="00A74F4B"/>
    <w:rsid w:val="00A83181"/>
    <w:rsid w:val="00B35B4E"/>
    <w:rsid w:val="00B47BA2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6</Pages>
  <Words>706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13</cp:revision>
  <dcterms:created xsi:type="dcterms:W3CDTF">2025-05-29T01:55:00Z</dcterms:created>
  <dcterms:modified xsi:type="dcterms:W3CDTF">2025-06-12T19:36:00Z</dcterms:modified>
</cp:coreProperties>
</file>